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2C" w:rsidRPr="005D72A1" w:rsidRDefault="00B379D3">
      <w:pPr>
        <w:rPr>
          <w:b/>
          <w:color w:val="857040"/>
          <w:sz w:val="24"/>
          <w:szCs w:val="24"/>
        </w:rPr>
      </w:pPr>
      <w:r>
        <w:rPr>
          <w:b/>
          <w:noProof/>
          <w:color w:val="85704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4838873</wp:posOffset>
            </wp:positionH>
            <wp:positionV relativeFrom="paragraph">
              <wp:posOffset>-405765</wp:posOffset>
            </wp:positionV>
            <wp:extent cx="1297132" cy="571500"/>
            <wp:effectExtent l="19050" t="0" r="0" b="0"/>
            <wp:wrapNone/>
            <wp:docPr id="2" name="Picture 2" descr="Jumeirah Group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meirah Group Englis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132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2A1" w:rsidRPr="005D72A1">
        <w:rPr>
          <w:b/>
          <w:color w:val="857040"/>
          <w:sz w:val="24"/>
          <w:szCs w:val="24"/>
        </w:rPr>
        <w:t>Job Profile</w:t>
      </w:r>
    </w:p>
    <w:p w:rsidR="00EF442C" w:rsidRDefault="00EF442C"/>
    <w:tbl>
      <w:tblPr>
        <w:tblStyle w:val="TableGrid"/>
        <w:tblW w:w="0" w:type="auto"/>
        <w:tblLayout w:type="fixed"/>
        <w:tblLook w:val="04A0"/>
      </w:tblPr>
      <w:tblGrid>
        <w:gridCol w:w="2093"/>
        <w:gridCol w:w="3827"/>
        <w:gridCol w:w="53"/>
        <w:gridCol w:w="1081"/>
        <w:gridCol w:w="142"/>
        <w:gridCol w:w="717"/>
        <w:gridCol w:w="1941"/>
      </w:tblGrid>
      <w:tr w:rsidR="00B82F55" w:rsidRPr="00CA2DBD" w:rsidTr="00533FC2">
        <w:trPr>
          <w:trHeight w:val="340"/>
        </w:trPr>
        <w:tc>
          <w:tcPr>
            <w:tcW w:w="2093" w:type="dxa"/>
            <w:tcBorders>
              <w:bottom w:val="single" w:sz="4" w:space="0" w:color="000000" w:themeColor="text1"/>
              <w:right w:val="nil"/>
            </w:tcBorders>
            <w:shd w:val="clear" w:color="auto" w:fill="857040"/>
            <w:vAlign w:val="center"/>
          </w:tcPr>
          <w:p w:rsidR="00B82F55" w:rsidRPr="00CA2DBD" w:rsidRDefault="00B82F55" w:rsidP="00EF442C">
            <w:pPr>
              <w:jc w:val="left"/>
              <w:rPr>
                <w:b/>
                <w:color w:val="FFFFFF" w:themeColor="background1"/>
              </w:rPr>
            </w:pPr>
            <w:r w:rsidRPr="00CA2DBD">
              <w:rPr>
                <w:b/>
                <w:color w:val="FFFFFF" w:themeColor="background1"/>
              </w:rPr>
              <w:t>Job Details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857040"/>
            <w:vAlign w:val="center"/>
          </w:tcPr>
          <w:p w:rsidR="00B82F55" w:rsidRPr="00CA2DBD" w:rsidRDefault="00B82F55" w:rsidP="00EF442C">
            <w:pPr>
              <w:jc w:val="left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  <w:shd w:val="clear" w:color="auto" w:fill="857040"/>
            <w:vAlign w:val="center"/>
          </w:tcPr>
          <w:p w:rsidR="00B82F55" w:rsidRPr="00CA2DBD" w:rsidRDefault="00B82F55" w:rsidP="00EF442C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Job Code:</w:t>
            </w:r>
          </w:p>
        </w:tc>
        <w:tc>
          <w:tcPr>
            <w:tcW w:w="2658" w:type="dxa"/>
            <w:gridSpan w:val="2"/>
            <w:tcBorders>
              <w:left w:val="nil"/>
            </w:tcBorders>
            <w:shd w:val="clear" w:color="auto" w:fill="857040"/>
            <w:vAlign w:val="center"/>
          </w:tcPr>
          <w:p w:rsidR="00B82F55" w:rsidRPr="00CA2DBD" w:rsidRDefault="00B72DB1" w:rsidP="00F66988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GRP0</w:t>
            </w:r>
            <w:r w:rsidR="00ED6DF4">
              <w:rPr>
                <w:b/>
                <w:color w:val="FFFFFF" w:themeColor="background1"/>
              </w:rPr>
              <w:t>3</w:t>
            </w:r>
            <w:r w:rsidR="00F66988">
              <w:rPr>
                <w:b/>
                <w:color w:val="FFFFFF" w:themeColor="background1"/>
              </w:rPr>
              <w:t>5</w:t>
            </w:r>
          </w:p>
        </w:tc>
      </w:tr>
      <w:tr w:rsidR="005F3EDB" w:rsidTr="00533FC2">
        <w:trPr>
          <w:trHeight w:val="340"/>
        </w:trPr>
        <w:tc>
          <w:tcPr>
            <w:tcW w:w="2093" w:type="dxa"/>
            <w:tcBorders>
              <w:bottom w:val="single" w:sz="4" w:space="0" w:color="000000" w:themeColor="text1"/>
            </w:tcBorders>
            <w:shd w:val="clear" w:color="auto" w:fill="D7CAAD"/>
            <w:vAlign w:val="center"/>
          </w:tcPr>
          <w:p w:rsidR="005F3EDB" w:rsidRDefault="005F3EDB" w:rsidP="00EF442C">
            <w:pPr>
              <w:jc w:val="left"/>
            </w:pPr>
            <w:r>
              <w:t>Job Title:</w:t>
            </w:r>
          </w:p>
        </w:tc>
        <w:tc>
          <w:tcPr>
            <w:tcW w:w="7761" w:type="dxa"/>
            <w:gridSpan w:val="6"/>
            <w:vAlign w:val="center"/>
          </w:tcPr>
          <w:p w:rsidR="005F3EDB" w:rsidRPr="00B72DB1" w:rsidRDefault="00B72DB1" w:rsidP="00714181">
            <w:pPr>
              <w:jc w:val="left"/>
              <w:rPr>
                <w:szCs w:val="18"/>
              </w:rPr>
            </w:pPr>
            <w:r w:rsidRPr="00B72DB1">
              <w:rPr>
                <w:rFonts w:cs="TTE3F00048t00"/>
                <w:szCs w:val="18"/>
                <w:lang w:val="en-US"/>
              </w:rPr>
              <w:t>Technician</w:t>
            </w:r>
            <w:r w:rsidR="00714181">
              <w:rPr>
                <w:rFonts w:cs="TTE3F00048t00"/>
                <w:szCs w:val="18"/>
                <w:lang w:val="en-US"/>
              </w:rPr>
              <w:t xml:space="preserve"> Grade I </w:t>
            </w:r>
            <w:r w:rsidRPr="00B72DB1">
              <w:rPr>
                <w:rFonts w:cs="TTE3F00048t00"/>
                <w:szCs w:val="18"/>
                <w:lang w:val="en-US"/>
              </w:rPr>
              <w:t xml:space="preserve"> (</w:t>
            </w:r>
            <w:r w:rsidR="00714181">
              <w:rPr>
                <w:rFonts w:cs="TTE3F00048t00"/>
                <w:szCs w:val="18"/>
                <w:lang w:val="en-US"/>
              </w:rPr>
              <w:t>Mechanical, Plumbing</w:t>
            </w:r>
            <w:r w:rsidRPr="00B72DB1">
              <w:rPr>
                <w:rFonts w:cs="TTE3F00048t00"/>
                <w:szCs w:val="18"/>
                <w:lang w:val="en-US"/>
              </w:rPr>
              <w:t>)</w:t>
            </w:r>
          </w:p>
        </w:tc>
      </w:tr>
      <w:tr w:rsidR="00F70752" w:rsidTr="00533FC2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F70752" w:rsidRDefault="00F70752" w:rsidP="00EF442C">
            <w:pPr>
              <w:jc w:val="left"/>
            </w:pPr>
            <w:r>
              <w:t>Grade:</w:t>
            </w:r>
          </w:p>
        </w:tc>
        <w:tc>
          <w:tcPr>
            <w:tcW w:w="7761" w:type="dxa"/>
            <w:gridSpan w:val="6"/>
            <w:vAlign w:val="center"/>
          </w:tcPr>
          <w:p w:rsidR="00F70752" w:rsidRDefault="00714181" w:rsidP="00EF442C">
            <w:pPr>
              <w:jc w:val="left"/>
            </w:pPr>
            <w:r>
              <w:t>E</w:t>
            </w:r>
          </w:p>
        </w:tc>
      </w:tr>
      <w:tr w:rsidR="005D72A1" w:rsidTr="00533FC2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5D72A1" w:rsidRDefault="005D72A1" w:rsidP="00EF442C">
            <w:pPr>
              <w:jc w:val="left"/>
            </w:pPr>
            <w:r>
              <w:t>Business Unit:</w:t>
            </w:r>
          </w:p>
        </w:tc>
        <w:tc>
          <w:tcPr>
            <w:tcW w:w="3827" w:type="dxa"/>
            <w:vAlign w:val="center"/>
          </w:tcPr>
          <w:p w:rsidR="005D72A1" w:rsidRDefault="00292B0C" w:rsidP="00EF442C">
            <w:pPr>
              <w:jc w:val="left"/>
            </w:pPr>
            <w:proofErr w:type="spellStart"/>
            <w:r>
              <w:t>Madinat</w:t>
            </w:r>
            <w:proofErr w:type="spellEnd"/>
            <w:r>
              <w:t xml:space="preserve"> </w:t>
            </w:r>
            <w:proofErr w:type="spellStart"/>
            <w:r>
              <w:t>Jumeirah</w:t>
            </w:r>
            <w:proofErr w:type="spellEnd"/>
            <w:r>
              <w:t xml:space="preserve"> Resort</w:t>
            </w:r>
          </w:p>
        </w:tc>
        <w:tc>
          <w:tcPr>
            <w:tcW w:w="1134" w:type="dxa"/>
            <w:gridSpan w:val="2"/>
            <w:shd w:val="clear" w:color="auto" w:fill="D7CAAD"/>
            <w:vAlign w:val="center"/>
          </w:tcPr>
          <w:p w:rsidR="005D72A1" w:rsidRDefault="005D72A1" w:rsidP="00EF442C">
            <w:pPr>
              <w:jc w:val="left"/>
            </w:pPr>
            <w:r>
              <w:t>Location:</w:t>
            </w:r>
          </w:p>
        </w:tc>
        <w:tc>
          <w:tcPr>
            <w:tcW w:w="2800" w:type="dxa"/>
            <w:gridSpan w:val="3"/>
            <w:vAlign w:val="center"/>
          </w:tcPr>
          <w:p w:rsidR="005D72A1" w:rsidRDefault="005F3EDB" w:rsidP="00292B0C">
            <w:pPr>
              <w:jc w:val="left"/>
            </w:pPr>
            <w:r>
              <w:t xml:space="preserve">Dubai </w:t>
            </w:r>
          </w:p>
        </w:tc>
      </w:tr>
      <w:tr w:rsidR="005D72A1" w:rsidTr="00533FC2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5D72A1" w:rsidRDefault="0073100A" w:rsidP="00EF442C">
            <w:pPr>
              <w:jc w:val="left"/>
            </w:pPr>
            <w:r>
              <w:t>Department:</w:t>
            </w:r>
          </w:p>
        </w:tc>
        <w:tc>
          <w:tcPr>
            <w:tcW w:w="3827" w:type="dxa"/>
            <w:vAlign w:val="center"/>
          </w:tcPr>
          <w:p w:rsidR="005D72A1" w:rsidRDefault="00292B0C" w:rsidP="00EF442C">
            <w:pPr>
              <w:jc w:val="left"/>
            </w:pPr>
            <w:r>
              <w:t>MJ Centra</w:t>
            </w:r>
            <w:r w:rsidR="009A33AD">
              <w:t>l</w:t>
            </w:r>
            <w:r>
              <w:t xml:space="preserve"> Engineering</w:t>
            </w:r>
          </w:p>
        </w:tc>
        <w:tc>
          <w:tcPr>
            <w:tcW w:w="1134" w:type="dxa"/>
            <w:gridSpan w:val="2"/>
            <w:shd w:val="clear" w:color="auto" w:fill="D7CAAD"/>
            <w:vAlign w:val="center"/>
          </w:tcPr>
          <w:p w:rsidR="005D72A1" w:rsidRDefault="0073100A" w:rsidP="00EF442C">
            <w:pPr>
              <w:jc w:val="left"/>
            </w:pPr>
            <w:r>
              <w:t>Function:</w:t>
            </w:r>
          </w:p>
        </w:tc>
        <w:tc>
          <w:tcPr>
            <w:tcW w:w="2800" w:type="dxa"/>
            <w:gridSpan w:val="3"/>
            <w:vAlign w:val="center"/>
          </w:tcPr>
          <w:p w:rsidR="005F3EDB" w:rsidRDefault="00292B0C" w:rsidP="00EF442C">
            <w:pPr>
              <w:jc w:val="left"/>
            </w:pPr>
            <w:r>
              <w:t>Engineering</w:t>
            </w:r>
          </w:p>
        </w:tc>
      </w:tr>
      <w:tr w:rsidR="00F70752" w:rsidTr="00533FC2">
        <w:trPr>
          <w:trHeight w:val="340"/>
        </w:trPr>
        <w:tc>
          <w:tcPr>
            <w:tcW w:w="2093" w:type="dxa"/>
            <w:tcBorders>
              <w:bottom w:val="single" w:sz="4" w:space="0" w:color="000000" w:themeColor="text1"/>
            </w:tcBorders>
            <w:shd w:val="clear" w:color="auto" w:fill="D7CAAD"/>
            <w:vAlign w:val="center"/>
          </w:tcPr>
          <w:p w:rsidR="00F70752" w:rsidRDefault="00F70752" w:rsidP="00E527A4">
            <w:pPr>
              <w:jc w:val="left"/>
            </w:pPr>
            <w:r>
              <w:t>Reports to:</w:t>
            </w:r>
          </w:p>
        </w:tc>
        <w:tc>
          <w:tcPr>
            <w:tcW w:w="7761" w:type="dxa"/>
            <w:gridSpan w:val="6"/>
            <w:vAlign w:val="center"/>
          </w:tcPr>
          <w:p w:rsidR="00F70752" w:rsidRDefault="009A33AD" w:rsidP="00714181">
            <w:pPr>
              <w:jc w:val="left"/>
            </w:pPr>
            <w:r>
              <w:t>Team Leader/Technical Supervisor</w:t>
            </w:r>
          </w:p>
        </w:tc>
      </w:tr>
      <w:tr w:rsidR="00F70752" w:rsidTr="00533FC2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F70752" w:rsidRDefault="00F70752" w:rsidP="00EF442C">
            <w:pPr>
              <w:jc w:val="left"/>
            </w:pPr>
            <w:r>
              <w:t>Direct Reports:</w:t>
            </w:r>
          </w:p>
        </w:tc>
        <w:tc>
          <w:tcPr>
            <w:tcW w:w="7761" w:type="dxa"/>
            <w:gridSpan w:val="6"/>
            <w:vAlign w:val="center"/>
          </w:tcPr>
          <w:p w:rsidR="00F70752" w:rsidRDefault="00714181" w:rsidP="00714181">
            <w:pPr>
              <w:pStyle w:val="ListParagraph"/>
              <w:numPr>
                <w:ilvl w:val="0"/>
                <w:numId w:val="2"/>
              </w:numPr>
              <w:ind w:left="397" w:hanging="397"/>
              <w:jc w:val="left"/>
            </w:pPr>
            <w:r>
              <w:t>None</w:t>
            </w:r>
          </w:p>
        </w:tc>
      </w:tr>
      <w:tr w:rsidR="00F70752" w:rsidTr="00533FC2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F70752" w:rsidRDefault="00F70752" w:rsidP="00EF442C">
            <w:pPr>
              <w:jc w:val="left"/>
            </w:pPr>
            <w:r>
              <w:t>Financial Accountability</w:t>
            </w:r>
          </w:p>
        </w:tc>
        <w:tc>
          <w:tcPr>
            <w:tcW w:w="7761" w:type="dxa"/>
            <w:gridSpan w:val="6"/>
            <w:vAlign w:val="center"/>
          </w:tcPr>
          <w:p w:rsidR="00F70752" w:rsidRDefault="004A1031" w:rsidP="00292B0C">
            <w:pPr>
              <w:pStyle w:val="ListParagraph"/>
              <w:numPr>
                <w:ilvl w:val="0"/>
                <w:numId w:val="2"/>
              </w:numPr>
              <w:ind w:left="397" w:hanging="397"/>
              <w:jc w:val="left"/>
            </w:pPr>
            <w:r>
              <w:t>None</w:t>
            </w:r>
          </w:p>
        </w:tc>
      </w:tr>
      <w:tr w:rsidR="009C479E" w:rsidTr="00533FC2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9C479E" w:rsidRDefault="009C479E" w:rsidP="00C666B5">
            <w:pPr>
              <w:jc w:val="left"/>
            </w:pPr>
            <w:r>
              <w:t>Conditions of Work:</w:t>
            </w:r>
          </w:p>
        </w:tc>
        <w:tc>
          <w:tcPr>
            <w:tcW w:w="7761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9C479E" w:rsidRDefault="009C479E" w:rsidP="00814C77">
            <w:pPr>
              <w:pStyle w:val="ListParagraph"/>
              <w:numPr>
                <w:ilvl w:val="0"/>
                <w:numId w:val="2"/>
              </w:numPr>
              <w:ind w:left="397" w:hanging="397"/>
              <w:jc w:val="left"/>
            </w:pPr>
            <w:r>
              <w:t>Stipulated by the U.A.E Labour Law and Companies Health and Safety regulations</w:t>
            </w:r>
          </w:p>
        </w:tc>
      </w:tr>
      <w:tr w:rsidR="0083100C" w:rsidRPr="00CA2DBD" w:rsidTr="00533FC2">
        <w:trPr>
          <w:trHeight w:val="340"/>
        </w:trPr>
        <w:tc>
          <w:tcPr>
            <w:tcW w:w="2093" w:type="dxa"/>
            <w:tcBorders>
              <w:bottom w:val="single" w:sz="4" w:space="0" w:color="000000" w:themeColor="text1"/>
              <w:right w:val="nil"/>
            </w:tcBorders>
            <w:shd w:val="clear" w:color="auto" w:fill="857040"/>
            <w:vAlign w:val="center"/>
          </w:tcPr>
          <w:p w:rsidR="0083100C" w:rsidRPr="00CA2DBD" w:rsidRDefault="00F70752" w:rsidP="00A50C66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Role</w:t>
            </w:r>
            <w:r w:rsidR="0083100C">
              <w:rPr>
                <w:b/>
                <w:color w:val="FFFFFF" w:themeColor="background1"/>
              </w:rPr>
              <w:t xml:space="preserve"> Overview</w:t>
            </w:r>
          </w:p>
        </w:tc>
        <w:tc>
          <w:tcPr>
            <w:tcW w:w="7761" w:type="dxa"/>
            <w:gridSpan w:val="6"/>
            <w:tcBorders>
              <w:left w:val="nil"/>
            </w:tcBorders>
            <w:shd w:val="clear" w:color="auto" w:fill="857040"/>
            <w:vAlign w:val="center"/>
          </w:tcPr>
          <w:p w:rsidR="0083100C" w:rsidRPr="00CA2DBD" w:rsidRDefault="0083100C" w:rsidP="00A50C66">
            <w:pPr>
              <w:jc w:val="left"/>
              <w:rPr>
                <w:b/>
                <w:color w:val="FFFFFF" w:themeColor="background1"/>
              </w:rPr>
            </w:pPr>
          </w:p>
        </w:tc>
      </w:tr>
      <w:tr w:rsidR="0083100C" w:rsidTr="00533FC2">
        <w:trPr>
          <w:trHeight w:val="340"/>
        </w:trPr>
        <w:tc>
          <w:tcPr>
            <w:tcW w:w="2093" w:type="dxa"/>
            <w:tcBorders>
              <w:bottom w:val="single" w:sz="4" w:space="0" w:color="000000" w:themeColor="text1"/>
            </w:tcBorders>
            <w:shd w:val="clear" w:color="auto" w:fill="D7CAAD"/>
          </w:tcPr>
          <w:p w:rsidR="0083100C" w:rsidRDefault="0083100C" w:rsidP="00C85B9F">
            <w:pPr>
              <w:jc w:val="left"/>
            </w:pPr>
            <w:r>
              <w:t>Purpose:</w:t>
            </w:r>
          </w:p>
        </w:tc>
        <w:tc>
          <w:tcPr>
            <w:tcW w:w="7761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83100C" w:rsidRPr="00714181" w:rsidRDefault="00714181" w:rsidP="00350D1E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714181">
              <w:rPr>
                <w:rFonts w:cs="TTE3F00048t00"/>
                <w:szCs w:val="18"/>
                <w:lang w:val="en-US"/>
              </w:rPr>
              <w:t>To carry out skilled Maintenance repairs</w:t>
            </w:r>
          </w:p>
        </w:tc>
      </w:tr>
      <w:tr w:rsidR="00ED3450" w:rsidTr="000F74AA">
        <w:trPr>
          <w:trHeight w:val="159"/>
        </w:trPr>
        <w:tc>
          <w:tcPr>
            <w:tcW w:w="2093" w:type="dxa"/>
            <w:vMerge w:val="restart"/>
            <w:shd w:val="clear" w:color="auto" w:fill="D7CAAD"/>
          </w:tcPr>
          <w:p w:rsidR="00ED3450" w:rsidRDefault="00ED3450" w:rsidP="0091164A">
            <w:pPr>
              <w:jc w:val="left"/>
            </w:pPr>
            <w:r>
              <w:t>Communication:</w:t>
            </w:r>
          </w:p>
        </w:tc>
        <w:tc>
          <w:tcPr>
            <w:tcW w:w="7761" w:type="dxa"/>
            <w:gridSpan w:val="6"/>
            <w:shd w:val="clear" w:color="auto" w:fill="D7CAAD"/>
            <w:vAlign w:val="center"/>
          </w:tcPr>
          <w:p w:rsidR="00ED3450" w:rsidRDefault="00ED3450" w:rsidP="00EF442C">
            <w:pPr>
              <w:jc w:val="left"/>
            </w:pPr>
            <w:r>
              <w:t>Internal</w:t>
            </w:r>
          </w:p>
        </w:tc>
      </w:tr>
      <w:tr w:rsidR="00ED3450" w:rsidTr="00383969">
        <w:trPr>
          <w:trHeight w:val="340"/>
        </w:trPr>
        <w:tc>
          <w:tcPr>
            <w:tcW w:w="2093" w:type="dxa"/>
            <w:vMerge/>
            <w:shd w:val="clear" w:color="auto" w:fill="D7CAAD"/>
          </w:tcPr>
          <w:p w:rsidR="00ED3450" w:rsidRDefault="00ED3450" w:rsidP="00C85B9F">
            <w:pPr>
              <w:jc w:val="left"/>
            </w:pPr>
          </w:p>
        </w:tc>
        <w:tc>
          <w:tcPr>
            <w:tcW w:w="7761" w:type="dxa"/>
            <w:gridSpan w:val="6"/>
            <w:tcBorders>
              <w:bottom w:val="single" w:sz="4" w:space="0" w:color="000000" w:themeColor="text1"/>
            </w:tcBorders>
          </w:tcPr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To ensure Daily briefings are</w:t>
            </w:r>
            <w:r>
              <w:rPr>
                <w:rFonts w:cs="TTE3F00048t00"/>
                <w:szCs w:val="18"/>
                <w:lang w:val="en-US"/>
              </w:rPr>
              <w:t xml:space="preserve"> </w:t>
            </w:r>
            <w:r w:rsidRPr="00714181">
              <w:rPr>
                <w:rFonts w:cs="TTE3F00048t00"/>
                <w:szCs w:val="18"/>
                <w:lang w:val="en-US"/>
              </w:rPr>
              <w:t>attended</w:t>
            </w:r>
          </w:p>
          <w:p w:rsidR="00ED3450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To attend minimum of one</w:t>
            </w:r>
            <w:r>
              <w:rPr>
                <w:rFonts w:cs="TTE3F00048t00"/>
                <w:szCs w:val="18"/>
                <w:lang w:val="en-US"/>
              </w:rPr>
              <w:t xml:space="preserve"> </w:t>
            </w:r>
            <w:r w:rsidRPr="00714181">
              <w:rPr>
                <w:rFonts w:cs="TTE3F00048t00"/>
                <w:szCs w:val="18"/>
                <w:lang w:val="en-US"/>
              </w:rPr>
              <w:t>monthly Departmental</w:t>
            </w:r>
            <w:r>
              <w:rPr>
                <w:rFonts w:cs="TTE3F00048t00"/>
                <w:szCs w:val="18"/>
                <w:lang w:val="en-US"/>
              </w:rPr>
              <w:t xml:space="preserve"> </w:t>
            </w:r>
            <w:r w:rsidRPr="00714181">
              <w:rPr>
                <w:rFonts w:cs="TTE3F00048t00"/>
                <w:szCs w:val="18"/>
                <w:lang w:val="en-US"/>
              </w:rPr>
              <w:t>Communications meeting</w:t>
            </w:r>
          </w:p>
        </w:tc>
      </w:tr>
      <w:tr w:rsidR="00ED3450" w:rsidTr="00383969">
        <w:trPr>
          <w:trHeight w:val="159"/>
        </w:trPr>
        <w:tc>
          <w:tcPr>
            <w:tcW w:w="2093" w:type="dxa"/>
            <w:vMerge/>
            <w:shd w:val="clear" w:color="auto" w:fill="D7CAAD"/>
          </w:tcPr>
          <w:p w:rsidR="00ED3450" w:rsidRDefault="00ED3450" w:rsidP="00C85B9F">
            <w:pPr>
              <w:jc w:val="left"/>
            </w:pPr>
          </w:p>
        </w:tc>
        <w:tc>
          <w:tcPr>
            <w:tcW w:w="7761" w:type="dxa"/>
            <w:gridSpan w:val="6"/>
            <w:shd w:val="clear" w:color="auto" w:fill="D7CAAD"/>
          </w:tcPr>
          <w:p w:rsidR="00ED3450" w:rsidRDefault="00ED3450" w:rsidP="00ED3450">
            <w:pPr>
              <w:jc w:val="left"/>
            </w:pPr>
            <w:r>
              <w:t>External</w:t>
            </w:r>
          </w:p>
        </w:tc>
      </w:tr>
      <w:tr w:rsidR="00ED3450" w:rsidTr="00E31FE5">
        <w:trPr>
          <w:trHeight w:val="340"/>
        </w:trPr>
        <w:tc>
          <w:tcPr>
            <w:tcW w:w="2093" w:type="dxa"/>
            <w:vMerge/>
            <w:shd w:val="clear" w:color="auto" w:fill="D7CAAD"/>
          </w:tcPr>
          <w:p w:rsidR="00ED3450" w:rsidRDefault="00ED3450" w:rsidP="00C85B9F">
            <w:pPr>
              <w:jc w:val="left"/>
            </w:pPr>
          </w:p>
        </w:tc>
        <w:tc>
          <w:tcPr>
            <w:tcW w:w="7761" w:type="dxa"/>
            <w:gridSpan w:val="6"/>
          </w:tcPr>
          <w:p w:rsid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To ensure that all communications</w:t>
            </w:r>
            <w:r>
              <w:rPr>
                <w:rFonts w:cs="TTE3F00048t00"/>
                <w:szCs w:val="18"/>
                <w:lang w:val="en-US"/>
              </w:rPr>
              <w:t xml:space="preserve"> </w:t>
            </w:r>
            <w:r w:rsidRPr="00714181">
              <w:rPr>
                <w:rFonts w:cs="TTE3F00048t00"/>
                <w:szCs w:val="18"/>
                <w:lang w:val="en-US"/>
              </w:rPr>
              <w:t>to external departments or entities</w:t>
            </w:r>
            <w:r>
              <w:rPr>
                <w:rFonts w:cs="TTE3F00048t00"/>
                <w:szCs w:val="18"/>
                <w:lang w:val="en-US"/>
              </w:rPr>
              <w:t xml:space="preserve"> </w:t>
            </w:r>
            <w:r w:rsidRPr="00714181">
              <w:rPr>
                <w:rFonts w:cs="TTE3F00048t00"/>
                <w:szCs w:val="18"/>
                <w:lang w:val="en-US"/>
              </w:rPr>
              <w:t>is</w:t>
            </w:r>
          </w:p>
          <w:p w:rsidR="00383969" w:rsidRDefault="00714181" w:rsidP="00714181">
            <w:pPr>
              <w:autoSpaceDE w:val="0"/>
              <w:autoSpaceDN w:val="0"/>
              <w:adjustRightInd w:val="0"/>
            </w:pPr>
            <w:r>
              <w:rPr>
                <w:rFonts w:cs="TTE3F00048t00"/>
                <w:szCs w:val="18"/>
                <w:lang w:val="en-US"/>
              </w:rPr>
              <w:t xml:space="preserve">  </w:t>
            </w:r>
            <w:r w:rsidRPr="00714181">
              <w:rPr>
                <w:rFonts w:cs="TTE3F00048t00"/>
                <w:szCs w:val="18"/>
                <w:lang w:val="en-US"/>
              </w:rPr>
              <w:t xml:space="preserve"> conducted in a professional and</w:t>
            </w:r>
            <w:r>
              <w:rPr>
                <w:rFonts w:cs="TTE3F00048t00"/>
                <w:szCs w:val="18"/>
                <w:lang w:val="en-US"/>
              </w:rPr>
              <w:t xml:space="preserve"> </w:t>
            </w:r>
            <w:proofErr w:type="spellStart"/>
            <w:r w:rsidRPr="00714181">
              <w:rPr>
                <w:rFonts w:cs="TTE3F00048t00"/>
                <w:szCs w:val="18"/>
                <w:lang w:val="en-US"/>
              </w:rPr>
              <w:t>timeous</w:t>
            </w:r>
            <w:proofErr w:type="spellEnd"/>
            <w:r w:rsidRPr="00714181">
              <w:rPr>
                <w:rFonts w:cs="TTE3F00048t00"/>
                <w:szCs w:val="18"/>
                <w:lang w:val="en-US"/>
              </w:rPr>
              <w:t xml:space="preserve"> manner</w:t>
            </w:r>
          </w:p>
        </w:tc>
      </w:tr>
      <w:tr w:rsidR="0083100C" w:rsidTr="00533FC2">
        <w:trPr>
          <w:trHeight w:val="340"/>
        </w:trPr>
        <w:tc>
          <w:tcPr>
            <w:tcW w:w="2093" w:type="dxa"/>
            <w:shd w:val="clear" w:color="auto" w:fill="D7CAAD"/>
          </w:tcPr>
          <w:p w:rsidR="0083100C" w:rsidRDefault="0083100C" w:rsidP="00C85B9F">
            <w:pPr>
              <w:jc w:val="left"/>
            </w:pPr>
            <w:r>
              <w:t>Main Duties:</w:t>
            </w:r>
          </w:p>
        </w:tc>
        <w:tc>
          <w:tcPr>
            <w:tcW w:w="7761" w:type="dxa"/>
            <w:gridSpan w:val="6"/>
            <w:vAlign w:val="center"/>
          </w:tcPr>
          <w:p w:rsid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To carry out repairs, maintenance and installation to all related plant</w:t>
            </w:r>
            <w:r>
              <w:rPr>
                <w:rFonts w:cs="TTE3F00048t00"/>
                <w:szCs w:val="18"/>
                <w:lang w:val="en-US"/>
              </w:rPr>
              <w:t xml:space="preserve"> </w:t>
            </w:r>
            <w:r w:rsidRPr="00714181">
              <w:rPr>
                <w:rFonts w:cs="TTE3F00048t00"/>
                <w:szCs w:val="18"/>
                <w:lang w:val="en-US"/>
              </w:rPr>
              <w:t xml:space="preserve">and </w:t>
            </w:r>
          </w:p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>
              <w:rPr>
                <w:rFonts w:cs="TTE3F00048t00"/>
                <w:szCs w:val="18"/>
                <w:lang w:val="en-US"/>
              </w:rPr>
              <w:t xml:space="preserve">   </w:t>
            </w:r>
            <w:proofErr w:type="gramStart"/>
            <w:r w:rsidRPr="00714181">
              <w:rPr>
                <w:rFonts w:cs="TTE3F00048t00"/>
                <w:szCs w:val="18"/>
                <w:lang w:val="en-US"/>
              </w:rPr>
              <w:t>equipment</w:t>
            </w:r>
            <w:proofErr w:type="gramEnd"/>
            <w:r w:rsidRPr="00714181">
              <w:rPr>
                <w:rFonts w:cs="TTE3F00048t00"/>
                <w:szCs w:val="18"/>
                <w:lang w:val="en-US"/>
              </w:rPr>
              <w:t>.</w:t>
            </w:r>
          </w:p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To complete work orders, PPMs, CWAs as directed.</w:t>
            </w:r>
          </w:p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To select correct materials from engineering stores.</w:t>
            </w:r>
          </w:p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 xml:space="preserve">To </w:t>
            </w:r>
            <w:proofErr w:type="spellStart"/>
            <w:r w:rsidRPr="00714181">
              <w:rPr>
                <w:rFonts w:cs="TTE3F00048t00"/>
                <w:szCs w:val="18"/>
                <w:lang w:val="en-US"/>
              </w:rPr>
              <w:t>organise</w:t>
            </w:r>
            <w:proofErr w:type="spellEnd"/>
            <w:r w:rsidRPr="00714181">
              <w:rPr>
                <w:rFonts w:cs="TTE3F00048t00"/>
                <w:szCs w:val="18"/>
                <w:lang w:val="en-US"/>
              </w:rPr>
              <w:t xml:space="preserve"> work in a skilled and professional manner.</w:t>
            </w:r>
          </w:p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To advise supervisor colleagues promptly of any problems on failures.</w:t>
            </w:r>
          </w:p>
          <w:p w:rsid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To ensure safe working conditions for yourself and your colleagues and</w:t>
            </w:r>
            <w:r>
              <w:rPr>
                <w:rFonts w:cs="TTE3F00048t00"/>
                <w:szCs w:val="18"/>
                <w:lang w:val="en-US"/>
              </w:rPr>
              <w:t xml:space="preserve"> </w:t>
            </w:r>
            <w:r w:rsidRPr="00714181">
              <w:rPr>
                <w:rFonts w:cs="TTE3F00048t00"/>
                <w:szCs w:val="18"/>
                <w:lang w:val="en-US"/>
              </w:rPr>
              <w:t xml:space="preserve">report to </w:t>
            </w:r>
          </w:p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>
              <w:rPr>
                <w:rFonts w:cs="TTE3F00048t00"/>
                <w:szCs w:val="18"/>
                <w:lang w:val="en-US"/>
              </w:rPr>
              <w:t xml:space="preserve">   </w:t>
            </w:r>
            <w:proofErr w:type="gramStart"/>
            <w:r w:rsidRPr="00714181">
              <w:rPr>
                <w:rFonts w:cs="TTE3F00048t00"/>
                <w:szCs w:val="18"/>
                <w:lang w:val="en-US"/>
              </w:rPr>
              <w:t>senior</w:t>
            </w:r>
            <w:proofErr w:type="gramEnd"/>
            <w:r w:rsidRPr="00714181">
              <w:rPr>
                <w:rFonts w:cs="TTE3F00048t00"/>
                <w:szCs w:val="18"/>
                <w:lang w:val="en-US"/>
              </w:rPr>
              <w:t xml:space="preserve"> colleagues of any unsafe working conditions.</w:t>
            </w:r>
          </w:p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To ensure that work areas are left in a safe and tidy condition.</w:t>
            </w:r>
          </w:p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Read and understand basic drawings</w:t>
            </w:r>
          </w:p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To use mechanical test equipment and instruments.</w:t>
            </w:r>
          </w:p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Work on own initiative without full detailed supervision or direction.</w:t>
            </w:r>
          </w:p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Request support and direction as needed.</w:t>
            </w:r>
          </w:p>
          <w:p w:rsid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Be familiar with and comply with all relevant Engineering Department</w:t>
            </w:r>
            <w:r>
              <w:rPr>
                <w:rFonts w:cs="TTE3F00048t00"/>
                <w:szCs w:val="18"/>
                <w:lang w:val="en-US"/>
              </w:rPr>
              <w:t xml:space="preserve"> </w:t>
            </w:r>
            <w:r w:rsidRPr="00714181">
              <w:rPr>
                <w:rFonts w:cs="TTE3F00048t00"/>
                <w:szCs w:val="18"/>
                <w:lang w:val="en-US"/>
              </w:rPr>
              <w:t xml:space="preserve">policies, </w:t>
            </w:r>
          </w:p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>
              <w:rPr>
                <w:rFonts w:cs="TTE3F00048t00"/>
                <w:szCs w:val="18"/>
                <w:lang w:val="en-US"/>
              </w:rPr>
              <w:t xml:space="preserve">   </w:t>
            </w:r>
            <w:proofErr w:type="gramStart"/>
            <w:r w:rsidRPr="00714181">
              <w:rPr>
                <w:rFonts w:cs="TTE3F00048t00"/>
                <w:szCs w:val="18"/>
                <w:lang w:val="en-US"/>
              </w:rPr>
              <w:t>processes</w:t>
            </w:r>
            <w:proofErr w:type="gramEnd"/>
            <w:r w:rsidRPr="00714181">
              <w:rPr>
                <w:rFonts w:cs="TTE3F00048t00"/>
                <w:szCs w:val="18"/>
                <w:lang w:val="en-US"/>
              </w:rPr>
              <w:t xml:space="preserve"> and procedures.</w:t>
            </w:r>
          </w:p>
          <w:p w:rsid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To perform other duties that management may from time to time reasonably</w:t>
            </w:r>
            <w:r>
              <w:rPr>
                <w:rFonts w:cs="TTE3F00048t00"/>
                <w:szCs w:val="18"/>
                <w:lang w:val="en-US"/>
              </w:rPr>
              <w:t xml:space="preserve"> </w:t>
            </w:r>
          </w:p>
          <w:p w:rsidR="0083100C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>
              <w:rPr>
                <w:rFonts w:cs="TTE3F00048t00"/>
                <w:szCs w:val="18"/>
                <w:lang w:val="en-US"/>
              </w:rPr>
              <w:t xml:space="preserve">   </w:t>
            </w:r>
            <w:r w:rsidRPr="00714181">
              <w:rPr>
                <w:rFonts w:cs="TTE3F00048t00"/>
                <w:szCs w:val="18"/>
                <w:lang w:val="en-US"/>
              </w:rPr>
              <w:t>require</w:t>
            </w:r>
          </w:p>
        </w:tc>
      </w:tr>
      <w:tr w:rsidR="0083100C" w:rsidTr="00533FC2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83100C" w:rsidRDefault="0083100C" w:rsidP="00EF442C">
            <w:pPr>
              <w:jc w:val="left"/>
            </w:pPr>
            <w:r>
              <w:t>Tasks (optional):</w:t>
            </w:r>
          </w:p>
        </w:tc>
        <w:tc>
          <w:tcPr>
            <w:tcW w:w="7761" w:type="dxa"/>
            <w:gridSpan w:val="6"/>
            <w:vAlign w:val="center"/>
          </w:tcPr>
          <w:p w:rsidR="0091164A" w:rsidRDefault="0091164A" w:rsidP="00EF442C">
            <w:pPr>
              <w:jc w:val="left"/>
            </w:pPr>
          </w:p>
        </w:tc>
      </w:tr>
      <w:tr w:rsidR="003D719B" w:rsidRPr="00CA2DBD" w:rsidTr="00C93CD5">
        <w:trPr>
          <w:trHeight w:val="340"/>
        </w:trPr>
        <w:tc>
          <w:tcPr>
            <w:tcW w:w="9854" w:type="dxa"/>
            <w:gridSpan w:val="7"/>
            <w:tcBorders>
              <w:bottom w:val="single" w:sz="4" w:space="0" w:color="000000" w:themeColor="text1"/>
            </w:tcBorders>
            <w:shd w:val="clear" w:color="auto" w:fill="857040"/>
            <w:vAlign w:val="center"/>
          </w:tcPr>
          <w:p w:rsidR="003D719B" w:rsidRPr="00CA2DBD" w:rsidRDefault="003D719B" w:rsidP="00A50C66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Role Specifications</w:t>
            </w:r>
          </w:p>
        </w:tc>
      </w:tr>
      <w:tr w:rsidR="00ED3450" w:rsidRPr="00B82F55" w:rsidTr="003F541A">
        <w:trPr>
          <w:trHeight w:val="170"/>
        </w:trPr>
        <w:tc>
          <w:tcPr>
            <w:tcW w:w="2093" w:type="dxa"/>
            <w:shd w:val="clear" w:color="auto" w:fill="D7CAAD"/>
            <w:vAlign w:val="center"/>
          </w:tcPr>
          <w:p w:rsidR="00ED3450" w:rsidRPr="00B82F55" w:rsidRDefault="00ED3450" w:rsidP="00EF442C">
            <w:pPr>
              <w:jc w:val="left"/>
            </w:pPr>
          </w:p>
        </w:tc>
        <w:tc>
          <w:tcPr>
            <w:tcW w:w="7761" w:type="dxa"/>
            <w:gridSpan w:val="6"/>
            <w:shd w:val="clear" w:color="auto" w:fill="D7CAAD"/>
            <w:vAlign w:val="center"/>
          </w:tcPr>
          <w:p w:rsidR="00ED3450" w:rsidRPr="00B82F55" w:rsidRDefault="00340D5E" w:rsidP="003F541A">
            <w:pPr>
              <w:jc w:val="left"/>
            </w:pPr>
            <w:r>
              <w:t>Specify whether ‘e</w:t>
            </w:r>
            <w:r w:rsidR="00ED3450">
              <w:t>ssential</w:t>
            </w:r>
            <w:r>
              <w:t>’</w:t>
            </w:r>
            <w:r w:rsidR="00ED3450">
              <w:t xml:space="preserve"> </w:t>
            </w:r>
            <w:r w:rsidR="003F541A">
              <w:t>or</w:t>
            </w:r>
            <w:r w:rsidR="00ED3450">
              <w:t xml:space="preserve"> </w:t>
            </w:r>
            <w:r>
              <w:t>‘</w:t>
            </w:r>
            <w:r w:rsidR="00ED3450">
              <w:t>desirable</w:t>
            </w:r>
            <w:r>
              <w:t>’ requirements</w:t>
            </w:r>
            <w:r w:rsidR="00ED3450">
              <w:t xml:space="preserve"> </w:t>
            </w:r>
          </w:p>
        </w:tc>
      </w:tr>
      <w:tr w:rsidR="00ED3450" w:rsidTr="00193F70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ED3450" w:rsidRDefault="00ED3450" w:rsidP="00EF442C">
            <w:pPr>
              <w:jc w:val="left"/>
            </w:pPr>
            <w:r>
              <w:t>Qualifications</w:t>
            </w:r>
          </w:p>
        </w:tc>
        <w:tc>
          <w:tcPr>
            <w:tcW w:w="7761" w:type="dxa"/>
            <w:gridSpan w:val="6"/>
            <w:vAlign w:val="center"/>
          </w:tcPr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1 year Mechanical or Plumbing</w:t>
            </w:r>
            <w:r>
              <w:rPr>
                <w:rFonts w:cs="TTE3F00048t00"/>
                <w:szCs w:val="18"/>
                <w:lang w:val="en-US"/>
              </w:rPr>
              <w:t xml:space="preserve"> </w:t>
            </w:r>
            <w:r w:rsidRPr="00714181">
              <w:rPr>
                <w:rFonts w:cs="TTE3F00048t00"/>
                <w:szCs w:val="18"/>
                <w:lang w:val="en-US"/>
              </w:rPr>
              <w:t>formal training</w:t>
            </w:r>
          </w:p>
          <w:p w:rsid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Higher Secondary School</w:t>
            </w:r>
            <w:r>
              <w:rPr>
                <w:rFonts w:cs="TTE3F00048t00"/>
                <w:szCs w:val="18"/>
                <w:lang w:val="en-US"/>
              </w:rPr>
              <w:t xml:space="preserve"> </w:t>
            </w:r>
            <w:r w:rsidRPr="00714181">
              <w:rPr>
                <w:rFonts w:cs="TTE3F00048t00"/>
                <w:szCs w:val="18"/>
                <w:lang w:val="en-US"/>
              </w:rPr>
              <w:t>certificate</w:t>
            </w:r>
          </w:p>
          <w:p w:rsidR="00F54AE1" w:rsidRPr="00714181" w:rsidRDefault="00F54AE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>
              <w:rPr>
                <w:rFonts w:cs="TTE3F00048t00"/>
                <w:szCs w:val="18"/>
                <w:lang w:val="en-US"/>
              </w:rPr>
              <w:t>or</w:t>
            </w:r>
          </w:p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Certificate in Mechanical or</w:t>
            </w:r>
            <w:r>
              <w:rPr>
                <w:rFonts w:cs="TTE3F00048t00"/>
                <w:szCs w:val="18"/>
                <w:lang w:val="en-US"/>
              </w:rPr>
              <w:t xml:space="preserve"> </w:t>
            </w:r>
            <w:r w:rsidRPr="00714181">
              <w:rPr>
                <w:rFonts w:cs="TTE3F00048t00"/>
                <w:szCs w:val="18"/>
                <w:lang w:val="en-US"/>
              </w:rPr>
              <w:t>Plumbing discipline</w:t>
            </w:r>
          </w:p>
          <w:p w:rsidR="00ED3450" w:rsidRPr="006349AA" w:rsidRDefault="00714181" w:rsidP="00714181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Qualified tradesman within</w:t>
            </w:r>
            <w:r>
              <w:rPr>
                <w:rFonts w:cs="TTE3F00048t00"/>
                <w:szCs w:val="18"/>
                <w:lang w:val="en-US"/>
              </w:rPr>
              <w:t xml:space="preserve"> </w:t>
            </w:r>
            <w:r w:rsidRPr="00714181">
              <w:rPr>
                <w:rFonts w:cs="TTE3F00048t00"/>
                <w:szCs w:val="18"/>
                <w:lang w:val="en-US"/>
              </w:rPr>
              <w:t>discipline</w:t>
            </w:r>
          </w:p>
        </w:tc>
      </w:tr>
      <w:tr w:rsidR="00ED3450" w:rsidTr="00193F70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ED3450" w:rsidRDefault="00ED3450" w:rsidP="00EF442C">
            <w:pPr>
              <w:jc w:val="left"/>
            </w:pPr>
            <w:r>
              <w:t>Experience</w:t>
            </w:r>
          </w:p>
        </w:tc>
        <w:tc>
          <w:tcPr>
            <w:tcW w:w="7761" w:type="dxa"/>
            <w:gridSpan w:val="6"/>
            <w:vAlign w:val="center"/>
          </w:tcPr>
          <w:p w:rsid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Minimum of 2 Years work</w:t>
            </w:r>
            <w:r>
              <w:rPr>
                <w:rFonts w:cs="TTE3F00048t00"/>
                <w:szCs w:val="18"/>
                <w:lang w:val="en-US"/>
              </w:rPr>
              <w:t xml:space="preserve"> </w:t>
            </w:r>
            <w:r w:rsidRPr="00714181">
              <w:rPr>
                <w:rFonts w:cs="TTE3F00048t00"/>
                <w:szCs w:val="18"/>
                <w:lang w:val="en-US"/>
              </w:rPr>
              <w:t>experience in a 5 star hospitality</w:t>
            </w:r>
            <w:r>
              <w:rPr>
                <w:rFonts w:cs="TTE3F00048t00"/>
                <w:szCs w:val="18"/>
                <w:lang w:val="en-US"/>
              </w:rPr>
              <w:t xml:space="preserve"> </w:t>
            </w:r>
            <w:r w:rsidRPr="00714181">
              <w:rPr>
                <w:rFonts w:cs="TTE3F00048t00"/>
                <w:szCs w:val="18"/>
                <w:lang w:val="en-US"/>
              </w:rPr>
              <w:t>environment</w:t>
            </w:r>
          </w:p>
          <w:p w:rsidR="00F54AE1" w:rsidRPr="00714181" w:rsidRDefault="00F54AE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>
              <w:rPr>
                <w:rFonts w:cs="TTE3F00048t00"/>
                <w:szCs w:val="18"/>
                <w:lang w:val="en-US"/>
              </w:rPr>
              <w:t>or</w:t>
            </w:r>
          </w:p>
          <w:p w:rsidR="006349AA" w:rsidRPr="00D31DB5" w:rsidRDefault="00714181" w:rsidP="00714181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5 Year experience in Five star</w:t>
            </w:r>
            <w:r>
              <w:rPr>
                <w:rFonts w:cs="TTE3F00048t00"/>
                <w:szCs w:val="18"/>
                <w:lang w:val="en-US"/>
              </w:rPr>
              <w:t xml:space="preserve"> </w:t>
            </w:r>
            <w:r w:rsidRPr="00714181">
              <w:rPr>
                <w:rFonts w:cs="TTE3F00048t00"/>
                <w:szCs w:val="18"/>
                <w:lang w:val="en-US"/>
              </w:rPr>
              <w:t>Hospitality environment</w:t>
            </w:r>
          </w:p>
        </w:tc>
      </w:tr>
      <w:tr w:rsidR="00ED3450" w:rsidTr="00193F70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ED3450" w:rsidRDefault="00ED3450" w:rsidP="00EF442C">
            <w:pPr>
              <w:jc w:val="left"/>
            </w:pPr>
            <w:r>
              <w:t>Skills</w:t>
            </w:r>
          </w:p>
        </w:tc>
        <w:tc>
          <w:tcPr>
            <w:tcW w:w="7761" w:type="dxa"/>
            <w:gridSpan w:val="6"/>
            <w:vAlign w:val="center"/>
          </w:tcPr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Computer literate</w:t>
            </w:r>
          </w:p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Good communication skills</w:t>
            </w:r>
          </w:p>
          <w:p w:rsid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Good verbal and written English</w:t>
            </w:r>
            <w:r>
              <w:rPr>
                <w:rFonts w:cs="TTE3F00048t00"/>
                <w:szCs w:val="18"/>
                <w:lang w:val="en-US"/>
              </w:rPr>
              <w:t xml:space="preserve"> </w:t>
            </w:r>
            <w:r w:rsidRPr="00714181">
              <w:rPr>
                <w:rFonts w:cs="TTE3F00048t00"/>
                <w:szCs w:val="18"/>
                <w:lang w:val="en-US"/>
              </w:rPr>
              <w:t>skills</w:t>
            </w:r>
          </w:p>
          <w:p w:rsidR="000F2328" w:rsidRPr="00714181" w:rsidRDefault="000F2328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>
              <w:rPr>
                <w:rFonts w:cs="TTE3F00048t00"/>
                <w:szCs w:val="18"/>
                <w:lang w:val="en-US"/>
              </w:rPr>
              <w:t xml:space="preserve">Or </w:t>
            </w:r>
          </w:p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Knowledge of FLS</w:t>
            </w:r>
          </w:p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szCs w:val="18"/>
                <w:lang w:val="en-US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Knowledge of high-rise buildings</w:t>
            </w:r>
          </w:p>
          <w:p w:rsidR="00ED3450" w:rsidRPr="00714181" w:rsidRDefault="00714181" w:rsidP="00714181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714181">
              <w:rPr>
                <w:rFonts w:cs="Symbol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szCs w:val="18"/>
                <w:lang w:val="en-US"/>
              </w:rPr>
              <w:t>Knowledge of work order systems</w:t>
            </w:r>
          </w:p>
        </w:tc>
      </w:tr>
      <w:tr w:rsidR="00ED3450" w:rsidTr="00661949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ED3450" w:rsidRDefault="00ED3450" w:rsidP="00EF442C">
            <w:pPr>
              <w:jc w:val="left"/>
            </w:pPr>
            <w:r>
              <w:t>Competencies</w:t>
            </w:r>
          </w:p>
        </w:tc>
        <w:tc>
          <w:tcPr>
            <w:tcW w:w="7761" w:type="dxa"/>
            <w:gridSpan w:val="6"/>
            <w:vAlign w:val="center"/>
          </w:tcPr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color w:val="000000"/>
                <w:szCs w:val="18"/>
                <w:lang w:val="en-US"/>
              </w:rPr>
            </w:pPr>
            <w:r w:rsidRPr="00714181">
              <w:rPr>
                <w:rFonts w:cs="Symbol"/>
                <w:color w:val="000000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color w:val="000000"/>
                <w:szCs w:val="18"/>
                <w:lang w:val="en-US"/>
              </w:rPr>
              <w:t>Problem solving within the</w:t>
            </w:r>
            <w:r>
              <w:rPr>
                <w:rFonts w:cs="TTE3F00048t00"/>
                <w:color w:val="000000"/>
                <w:szCs w:val="18"/>
                <w:lang w:val="en-US"/>
              </w:rPr>
              <w:t xml:space="preserve"> </w:t>
            </w:r>
            <w:r w:rsidRPr="00714181">
              <w:rPr>
                <w:rFonts w:cs="TTE3F00048t00"/>
                <w:color w:val="000000"/>
                <w:szCs w:val="18"/>
                <w:lang w:val="en-US"/>
              </w:rPr>
              <w:t>discipline</w:t>
            </w:r>
          </w:p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color w:val="000000"/>
                <w:szCs w:val="18"/>
                <w:lang w:val="en-US"/>
              </w:rPr>
            </w:pPr>
            <w:r w:rsidRPr="00714181">
              <w:rPr>
                <w:rFonts w:cs="Symbol"/>
                <w:color w:val="000000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color w:val="000000"/>
                <w:szCs w:val="18"/>
                <w:lang w:val="en-US"/>
              </w:rPr>
              <w:t>Team player</w:t>
            </w:r>
          </w:p>
          <w:p w:rsidR="00714181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color w:val="000000"/>
                <w:szCs w:val="18"/>
                <w:lang w:val="en-US"/>
              </w:rPr>
            </w:pPr>
            <w:r w:rsidRPr="00714181">
              <w:rPr>
                <w:rFonts w:cs="Symbol"/>
                <w:color w:val="000000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color w:val="000000"/>
                <w:szCs w:val="18"/>
                <w:lang w:val="en-US"/>
              </w:rPr>
              <w:t>Cheerful</w:t>
            </w:r>
          </w:p>
          <w:p w:rsid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color w:val="000000"/>
                <w:szCs w:val="18"/>
                <w:lang w:val="en-US"/>
              </w:rPr>
            </w:pPr>
            <w:r w:rsidRPr="00714181">
              <w:rPr>
                <w:rFonts w:cs="Symbol"/>
                <w:color w:val="000000"/>
                <w:szCs w:val="18"/>
                <w:lang w:val="en-US"/>
              </w:rPr>
              <w:lastRenderedPageBreak/>
              <w:t xml:space="preserve">• </w:t>
            </w:r>
            <w:r w:rsidRPr="00714181">
              <w:rPr>
                <w:rFonts w:cs="TTE3F00048t00"/>
                <w:color w:val="000000"/>
                <w:szCs w:val="18"/>
                <w:lang w:val="en-US"/>
              </w:rPr>
              <w:t>Maintains communication with</w:t>
            </w:r>
            <w:r>
              <w:rPr>
                <w:rFonts w:cs="TTE3F00048t00"/>
                <w:color w:val="000000"/>
                <w:szCs w:val="18"/>
                <w:lang w:val="en-US"/>
              </w:rPr>
              <w:t xml:space="preserve"> </w:t>
            </w:r>
            <w:r w:rsidRPr="00714181">
              <w:rPr>
                <w:rFonts w:cs="TTE3F00048t00"/>
                <w:color w:val="000000"/>
                <w:szCs w:val="18"/>
                <w:lang w:val="en-US"/>
              </w:rPr>
              <w:t>front office, security , F&amp;B &amp;</w:t>
            </w:r>
            <w:r>
              <w:rPr>
                <w:rFonts w:cs="TTE3F00048t00"/>
                <w:color w:val="000000"/>
                <w:szCs w:val="18"/>
                <w:lang w:val="en-US"/>
              </w:rPr>
              <w:t xml:space="preserve"> </w:t>
            </w:r>
            <w:r w:rsidRPr="00714181">
              <w:rPr>
                <w:rFonts w:cs="TTE3F00048t00"/>
                <w:color w:val="000000"/>
                <w:szCs w:val="18"/>
                <w:lang w:val="en-US"/>
              </w:rPr>
              <w:t>housekeeping teams</w:t>
            </w:r>
          </w:p>
          <w:p w:rsidR="000F2328" w:rsidRPr="00714181" w:rsidRDefault="000F2328" w:rsidP="00714181">
            <w:pPr>
              <w:autoSpaceDE w:val="0"/>
              <w:autoSpaceDN w:val="0"/>
              <w:adjustRightInd w:val="0"/>
              <w:rPr>
                <w:rFonts w:cs="TTE3F00048t00"/>
                <w:color w:val="000000"/>
                <w:szCs w:val="18"/>
                <w:lang w:val="en-US"/>
              </w:rPr>
            </w:pPr>
            <w:r>
              <w:rPr>
                <w:rFonts w:cs="TTE3F00048t00"/>
                <w:color w:val="000000"/>
                <w:szCs w:val="18"/>
                <w:lang w:val="en-US"/>
              </w:rPr>
              <w:t xml:space="preserve">Or </w:t>
            </w:r>
          </w:p>
          <w:p w:rsidR="00D31DB5" w:rsidRPr="00714181" w:rsidRDefault="00714181" w:rsidP="00714181">
            <w:pPr>
              <w:autoSpaceDE w:val="0"/>
              <w:autoSpaceDN w:val="0"/>
              <w:adjustRightInd w:val="0"/>
              <w:rPr>
                <w:rFonts w:cs="TTE3F00048t00"/>
                <w:color w:val="000000"/>
                <w:szCs w:val="18"/>
                <w:lang w:val="en-US"/>
              </w:rPr>
            </w:pPr>
            <w:r w:rsidRPr="00714181">
              <w:rPr>
                <w:rFonts w:cs="Symbol"/>
                <w:color w:val="000000"/>
                <w:szCs w:val="18"/>
                <w:lang w:val="en-US"/>
              </w:rPr>
              <w:t xml:space="preserve">• </w:t>
            </w:r>
            <w:r w:rsidRPr="00714181">
              <w:rPr>
                <w:rFonts w:cs="TTE3F00048t00"/>
                <w:color w:val="000000"/>
                <w:szCs w:val="18"/>
                <w:lang w:val="en-US"/>
              </w:rPr>
              <w:t>Ability to make independent</w:t>
            </w:r>
            <w:r>
              <w:rPr>
                <w:rFonts w:cs="TTE3F00048t00"/>
                <w:color w:val="000000"/>
                <w:szCs w:val="18"/>
                <w:lang w:val="en-US"/>
              </w:rPr>
              <w:t xml:space="preserve"> </w:t>
            </w:r>
            <w:r w:rsidRPr="00714181">
              <w:rPr>
                <w:rFonts w:cs="TTE3F00048t00"/>
                <w:color w:val="000000"/>
                <w:szCs w:val="18"/>
                <w:lang w:val="en-US"/>
              </w:rPr>
              <w:t>decisions</w:t>
            </w:r>
          </w:p>
        </w:tc>
      </w:tr>
      <w:tr w:rsidR="0083100C" w:rsidTr="00533FC2">
        <w:trPr>
          <w:trHeight w:val="170"/>
        </w:trPr>
        <w:tc>
          <w:tcPr>
            <w:tcW w:w="20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D719B" w:rsidRDefault="003D719B" w:rsidP="00EF442C">
            <w:pPr>
              <w:jc w:val="left"/>
            </w:pPr>
          </w:p>
          <w:p w:rsidR="00262A49" w:rsidRDefault="00262A49" w:rsidP="00EF442C">
            <w:pPr>
              <w:jc w:val="left"/>
            </w:pPr>
          </w:p>
          <w:p w:rsidR="0083100C" w:rsidRPr="003D719B" w:rsidRDefault="003D719B" w:rsidP="003D719B">
            <w:pPr>
              <w:rPr>
                <w:sz w:val="16"/>
                <w:szCs w:val="16"/>
              </w:rPr>
            </w:pPr>
            <w:r w:rsidRPr="003D719B">
              <w:rPr>
                <w:b/>
                <w:noProof/>
                <w:color w:val="857040"/>
                <w:sz w:val="16"/>
                <w:szCs w:val="16"/>
                <w:lang w:eastAsia="en-GB"/>
              </w:rPr>
              <w:t>Document Control</w:t>
            </w:r>
          </w:p>
        </w:tc>
        <w:tc>
          <w:tcPr>
            <w:tcW w:w="7761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100C" w:rsidRDefault="0083100C" w:rsidP="00EF442C">
            <w:pPr>
              <w:jc w:val="left"/>
            </w:pPr>
          </w:p>
        </w:tc>
      </w:tr>
      <w:tr w:rsidR="00533FC2" w:rsidTr="00A21FCA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533FC2" w:rsidRDefault="00533FC2" w:rsidP="009E02CD">
            <w:pPr>
              <w:jc w:val="left"/>
            </w:pPr>
            <w:r>
              <w:t>Last Update by:</w:t>
            </w:r>
          </w:p>
        </w:tc>
        <w:tc>
          <w:tcPr>
            <w:tcW w:w="3880" w:type="dxa"/>
            <w:gridSpan w:val="2"/>
            <w:vAlign w:val="center"/>
          </w:tcPr>
          <w:p w:rsidR="00533FC2" w:rsidRDefault="00533FC2" w:rsidP="00EF442C">
            <w:pPr>
              <w:jc w:val="left"/>
            </w:pPr>
          </w:p>
        </w:tc>
        <w:tc>
          <w:tcPr>
            <w:tcW w:w="1940" w:type="dxa"/>
            <w:gridSpan w:val="3"/>
            <w:shd w:val="clear" w:color="auto" w:fill="D7CAAD"/>
            <w:vAlign w:val="center"/>
          </w:tcPr>
          <w:p w:rsidR="00533FC2" w:rsidRDefault="00533FC2" w:rsidP="00EF442C">
            <w:pPr>
              <w:jc w:val="left"/>
            </w:pPr>
            <w:r>
              <w:t>Date</w:t>
            </w:r>
          </w:p>
        </w:tc>
        <w:tc>
          <w:tcPr>
            <w:tcW w:w="1941" w:type="dxa"/>
            <w:vAlign w:val="center"/>
          </w:tcPr>
          <w:p w:rsidR="00533FC2" w:rsidRDefault="00533FC2" w:rsidP="00EF442C">
            <w:pPr>
              <w:jc w:val="left"/>
            </w:pPr>
          </w:p>
        </w:tc>
      </w:tr>
      <w:tr w:rsidR="00533FC2" w:rsidTr="004D13ED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533FC2" w:rsidRDefault="00533FC2" w:rsidP="00533FC2">
            <w:pPr>
              <w:jc w:val="left"/>
            </w:pPr>
            <w:r>
              <w:t>Approved by:</w:t>
            </w:r>
          </w:p>
        </w:tc>
        <w:tc>
          <w:tcPr>
            <w:tcW w:w="3880" w:type="dxa"/>
            <w:gridSpan w:val="2"/>
            <w:vAlign w:val="center"/>
          </w:tcPr>
          <w:p w:rsidR="00533FC2" w:rsidRDefault="00533FC2" w:rsidP="00EF442C">
            <w:pPr>
              <w:jc w:val="left"/>
            </w:pPr>
          </w:p>
        </w:tc>
        <w:tc>
          <w:tcPr>
            <w:tcW w:w="1940" w:type="dxa"/>
            <w:gridSpan w:val="3"/>
            <w:shd w:val="clear" w:color="auto" w:fill="D7CAAD"/>
            <w:vAlign w:val="center"/>
          </w:tcPr>
          <w:p w:rsidR="00533FC2" w:rsidRDefault="00533FC2" w:rsidP="00EF442C">
            <w:pPr>
              <w:jc w:val="left"/>
            </w:pPr>
            <w:r>
              <w:t>Date:</w:t>
            </w:r>
          </w:p>
        </w:tc>
        <w:tc>
          <w:tcPr>
            <w:tcW w:w="1941" w:type="dxa"/>
            <w:vAlign w:val="center"/>
          </w:tcPr>
          <w:p w:rsidR="00533FC2" w:rsidRDefault="00533FC2" w:rsidP="00EF442C">
            <w:pPr>
              <w:jc w:val="left"/>
            </w:pPr>
          </w:p>
        </w:tc>
      </w:tr>
    </w:tbl>
    <w:p w:rsidR="00EF442C" w:rsidRDefault="00EF442C"/>
    <w:sectPr w:rsidR="00EF442C" w:rsidSect="003839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3F000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3D9"/>
    <w:multiLevelType w:val="hybridMultilevel"/>
    <w:tmpl w:val="626A13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369CF"/>
    <w:multiLevelType w:val="hybridMultilevel"/>
    <w:tmpl w:val="FA8A2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554B4"/>
    <w:multiLevelType w:val="hybridMultilevel"/>
    <w:tmpl w:val="6E6A4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601F50"/>
    <w:multiLevelType w:val="hybridMultilevel"/>
    <w:tmpl w:val="1206ED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23C22"/>
    <w:multiLevelType w:val="hybridMultilevel"/>
    <w:tmpl w:val="454CE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F10107"/>
    <w:multiLevelType w:val="hybridMultilevel"/>
    <w:tmpl w:val="4ADAD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106872"/>
    <w:multiLevelType w:val="hybridMultilevel"/>
    <w:tmpl w:val="5FD0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EF442C"/>
    <w:rsid w:val="000002A6"/>
    <w:rsid w:val="000578DE"/>
    <w:rsid w:val="00065C32"/>
    <w:rsid w:val="00090E8C"/>
    <w:rsid w:val="000E3680"/>
    <w:rsid w:val="000E6C28"/>
    <w:rsid w:val="000F0FAD"/>
    <w:rsid w:val="000F2328"/>
    <w:rsid w:val="001223F0"/>
    <w:rsid w:val="001C12D3"/>
    <w:rsid w:val="002063CA"/>
    <w:rsid w:val="002553F1"/>
    <w:rsid w:val="00261BF9"/>
    <w:rsid w:val="00262A49"/>
    <w:rsid w:val="00292B0C"/>
    <w:rsid w:val="002A6AD0"/>
    <w:rsid w:val="002C562F"/>
    <w:rsid w:val="003268C2"/>
    <w:rsid w:val="00340D5E"/>
    <w:rsid w:val="00350D1E"/>
    <w:rsid w:val="00383969"/>
    <w:rsid w:val="003D719B"/>
    <w:rsid w:val="003F541A"/>
    <w:rsid w:val="00435BD5"/>
    <w:rsid w:val="004A1031"/>
    <w:rsid w:val="004A3131"/>
    <w:rsid w:val="004D63AE"/>
    <w:rsid w:val="004F3F75"/>
    <w:rsid w:val="00533FC2"/>
    <w:rsid w:val="005939FD"/>
    <w:rsid w:val="005A32FE"/>
    <w:rsid w:val="005D72A1"/>
    <w:rsid w:val="005F3EDB"/>
    <w:rsid w:val="006349AA"/>
    <w:rsid w:val="006565D0"/>
    <w:rsid w:val="00676317"/>
    <w:rsid w:val="006B4ADF"/>
    <w:rsid w:val="006E0E11"/>
    <w:rsid w:val="00714181"/>
    <w:rsid w:val="0073100A"/>
    <w:rsid w:val="00792363"/>
    <w:rsid w:val="007A72DE"/>
    <w:rsid w:val="007F5A40"/>
    <w:rsid w:val="0083100C"/>
    <w:rsid w:val="008828EF"/>
    <w:rsid w:val="008D4554"/>
    <w:rsid w:val="008D4649"/>
    <w:rsid w:val="0091164A"/>
    <w:rsid w:val="009128CC"/>
    <w:rsid w:val="00931049"/>
    <w:rsid w:val="0096342F"/>
    <w:rsid w:val="00992503"/>
    <w:rsid w:val="009953C7"/>
    <w:rsid w:val="009A33AD"/>
    <w:rsid w:val="009C479E"/>
    <w:rsid w:val="009E02CD"/>
    <w:rsid w:val="00A20B7A"/>
    <w:rsid w:val="00A401B5"/>
    <w:rsid w:val="00A46B06"/>
    <w:rsid w:val="00A50C66"/>
    <w:rsid w:val="00A5339B"/>
    <w:rsid w:val="00AC254D"/>
    <w:rsid w:val="00AD0EBD"/>
    <w:rsid w:val="00B213D7"/>
    <w:rsid w:val="00B23F9D"/>
    <w:rsid w:val="00B24EDD"/>
    <w:rsid w:val="00B379D3"/>
    <w:rsid w:val="00B503E0"/>
    <w:rsid w:val="00B5628B"/>
    <w:rsid w:val="00B72DB1"/>
    <w:rsid w:val="00B82F55"/>
    <w:rsid w:val="00C85B9F"/>
    <w:rsid w:val="00CA2DBD"/>
    <w:rsid w:val="00D31DB5"/>
    <w:rsid w:val="00D71B85"/>
    <w:rsid w:val="00DB2B17"/>
    <w:rsid w:val="00DE5957"/>
    <w:rsid w:val="00E415BA"/>
    <w:rsid w:val="00E8198B"/>
    <w:rsid w:val="00ED3450"/>
    <w:rsid w:val="00ED6DF4"/>
    <w:rsid w:val="00EF442C"/>
    <w:rsid w:val="00F03CFE"/>
    <w:rsid w:val="00F1022E"/>
    <w:rsid w:val="00F54AE1"/>
    <w:rsid w:val="00F60E1B"/>
    <w:rsid w:val="00F66988"/>
    <w:rsid w:val="00F67E77"/>
    <w:rsid w:val="00F70752"/>
    <w:rsid w:val="00F9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18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4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5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8874AEE179346A9F0BB4245A62AD0" ma:contentTypeVersion="0" ma:contentTypeDescription="Create a new document." ma:contentTypeScope="" ma:versionID="c46b8b3496b3e5ccb6516ba5d0fa497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EC2E2-97D9-4D4B-82A5-71BDCA0C3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9171B65-FF74-4230-B84F-5C3743A2C03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C856B10-EFC2-4110-88B1-015884BCB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Jumeirah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JuliaM</dc:creator>
  <cp:keywords/>
  <dc:description/>
  <cp:lastModifiedBy>Madinat Jumeirah</cp:lastModifiedBy>
  <cp:revision>7</cp:revision>
  <dcterms:created xsi:type="dcterms:W3CDTF">2011-06-14T06:31:00Z</dcterms:created>
  <dcterms:modified xsi:type="dcterms:W3CDTF">2011-06-15T04:28:00Z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0x0101008E78874AEE179346A9F0BB4245A62AD0</vt:lpwstr>
  </property>
</Properties>
</file>